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D82D5F">
      <w:pPr>
        <w:keepNext/>
        <w:spacing w:before="120" w:after="120" w:line="360" w:lineRule="auto"/>
        <w:ind w:left="4406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zarządzenia Nr 221.957.2023</w:t>
      </w:r>
      <w:r>
        <w:rPr>
          <w:color w:val="000000"/>
          <w:u w:color="000000"/>
        </w:rPr>
        <w:br/>
        <w:t>WÓJTA GMINY WIĄZOWNA</w:t>
      </w:r>
      <w:r>
        <w:rPr>
          <w:color w:val="000000"/>
          <w:u w:color="000000"/>
        </w:rPr>
        <w:br/>
        <w:t>z dnia 16 listopada 2023 r.</w:t>
      </w:r>
    </w:p>
    <w:p w:rsidR="00A77B3E" w:rsidRDefault="00D82D5F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OGŁOSZENIE</w:t>
      </w:r>
      <w:r>
        <w:rPr>
          <w:b/>
          <w:color w:val="000000"/>
          <w:u w:color="000000"/>
        </w:rPr>
        <w:br/>
        <w:t>Zapraszam mieszkańców Gminy Wiązowna</w:t>
      </w:r>
      <w:r>
        <w:rPr>
          <w:b/>
          <w:color w:val="000000"/>
          <w:u w:color="000000"/>
        </w:rPr>
        <w:br/>
        <w:t>do konsultacji społecznych,</w:t>
      </w:r>
      <w:r>
        <w:rPr>
          <w:b/>
          <w:color w:val="000000"/>
          <w:u w:color="000000"/>
        </w:rPr>
        <w:br/>
        <w:t>których przedmiotem jest projekt Uchwały Rady Gminy Wiązowna</w:t>
      </w:r>
      <w:r>
        <w:rPr>
          <w:b/>
          <w:color w:val="000000"/>
          <w:u w:color="000000"/>
        </w:rPr>
        <w:br/>
      </w:r>
      <w:proofErr w:type="spellStart"/>
      <w:r>
        <w:rPr>
          <w:b/>
          <w:color w:val="000000"/>
          <w:u w:color="000000"/>
        </w:rPr>
        <w:t>ws</w:t>
      </w:r>
      <w:proofErr w:type="spellEnd"/>
      <w:r>
        <w:rPr>
          <w:b/>
          <w:color w:val="000000"/>
          <w:u w:color="000000"/>
        </w:rPr>
        <w:t>. uchwalenia wieloletniego programu osłonowego</w:t>
      </w:r>
      <w:r>
        <w:rPr>
          <w:b/>
          <w:color w:val="000000"/>
          <w:u w:color="000000"/>
        </w:rPr>
        <w:br/>
        <w:t>„Posiłek w szkole i w domu” Gminy Wiązowna</w:t>
      </w:r>
      <w:r>
        <w:rPr>
          <w:b/>
          <w:color w:val="000000"/>
          <w:u w:color="000000"/>
        </w:rPr>
        <w:br/>
        <w:t>na lata 2024-2028</w:t>
      </w:r>
    </w:p>
    <w:p w:rsidR="00A77B3E" w:rsidRDefault="00D82D5F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 xml:space="preserve">Celem konsultacji jest uzyskanie opinii, wniosków i uwag mieszkańców gminy Wiązowna na temat projektu uchwały Rady Gminy Wiązowna </w:t>
      </w:r>
      <w:proofErr w:type="spellStart"/>
      <w:r>
        <w:rPr>
          <w:color w:val="000000"/>
          <w:u w:color="000000"/>
        </w:rPr>
        <w:t>ws</w:t>
      </w:r>
      <w:proofErr w:type="spellEnd"/>
      <w:r>
        <w:rPr>
          <w:color w:val="000000"/>
          <w:u w:color="000000"/>
        </w:rPr>
        <w:t>. uchwalenia wieloletniego programu osłonowego „Posiłek w szkole i w domu” Gminy Wiązowna na lata 2024-2028</w:t>
      </w:r>
    </w:p>
    <w:p w:rsidR="00A77B3E" w:rsidRDefault="00D82D5F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Konsultacje zostaną przeprowadzone w terminie od 16.11.2023 r. do 29.11.2023 r.</w:t>
      </w:r>
    </w:p>
    <w:p w:rsidR="00A77B3E" w:rsidRDefault="00D82D5F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Konsultacje zostaną przeprowadzone na terenie Gminy Wiązowna.</w:t>
      </w:r>
    </w:p>
    <w:p w:rsidR="00A77B3E" w:rsidRDefault="00D82D5F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Konsultacje zostaną przeprowadzone w następujący sposób:</w:t>
      </w:r>
    </w:p>
    <w:p w:rsidR="00A77B3E" w:rsidRDefault="00D82D5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metodą elektroniczną poprzez stronę www.cuswiazowna.pl;</w:t>
      </w:r>
    </w:p>
    <w:p w:rsidR="00A77B3E" w:rsidRDefault="00D82D5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poprzez wypełnienie samodzielnie formularza konsultacyjnego w formie papierowej;</w:t>
      </w:r>
    </w:p>
    <w:p w:rsidR="00A77B3E" w:rsidRDefault="00D82D5F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Ogłoszenie w sprawie przeprowadzenia konsultacji, udostępnione będzie do publicznego wglądu       w okresie konsultacji:</w:t>
      </w:r>
    </w:p>
    <w:p w:rsidR="00A77B3E" w:rsidRDefault="00D82D5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 Centrum Usług Społecznych Gminy Wiązowna, Radiówek 25, BOM parter;</w:t>
      </w:r>
    </w:p>
    <w:p w:rsidR="00A77B3E" w:rsidRDefault="00D82D5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Biuletynie Informacji Publicznej Gminy Wiązowna - zakładka „konsultacje społeczne”;</w:t>
      </w:r>
    </w:p>
    <w:p w:rsidR="00A77B3E" w:rsidRDefault="00D82D5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 Biuletynie Informacji Publicznej Centrum Usług Społecznych Gminy Wiązowna – zakładka „Ogłoszenia 2023”;</w:t>
      </w:r>
    </w:p>
    <w:p w:rsidR="00A77B3E" w:rsidRDefault="00D82D5F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na stronie internetowej www.cuswiazowna.pl.</w:t>
      </w:r>
    </w:p>
    <w:p w:rsidR="00A77B3E" w:rsidRDefault="00D82D5F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Konsultacje polegać będą na zebraniu opinii, wniosków i uwag mieszkańców w postaci papierowej i elektronicznej.</w:t>
      </w:r>
    </w:p>
    <w:p w:rsidR="00A77B3E" w:rsidRDefault="00D82D5F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Wypełnione formularze konsultacyjne można składać </w:t>
      </w:r>
      <w:r>
        <w:rPr>
          <w:b/>
          <w:color w:val="000000"/>
          <w:u w:color="000000"/>
        </w:rPr>
        <w:t xml:space="preserve">do dnia 29.11.2023 r. do godz. 12.00 </w:t>
      </w:r>
      <w:r>
        <w:rPr>
          <w:color w:val="000000"/>
          <w:u w:color="000000"/>
        </w:rPr>
        <w:t>w Centrum Usług Społecznych Gminy Wiązowna, Radiówek 25, parter lub przesłać pocztą elektroniczną na adres bom@cuswiazowna.pl.</w:t>
      </w:r>
    </w:p>
    <w:p w:rsidR="00A77B3E" w:rsidRDefault="00D82D5F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Informacji udziela p.o. Dyrektora Edyta Borkowska tel. 22 780 46 -59 wew. 27 email: bom@cuswiazown.pl.</w:t>
      </w:r>
    </w:p>
    <w:p w:rsidR="00A77B3E" w:rsidRDefault="00D82D5F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Wójt Gminy Wiązowna</w:t>
      </w:r>
    </w:p>
    <w:p w:rsidR="00A77B3E" w:rsidRDefault="008750D6" w:rsidP="008750D6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(-) Janusz Budny</w:t>
      </w:r>
      <w:bookmarkStart w:id="0" w:name="_GoBack"/>
      <w:bookmarkEnd w:id="0"/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3B9" w:rsidRDefault="008B73B9">
      <w:r>
        <w:separator/>
      </w:r>
    </w:p>
  </w:endnote>
  <w:endnote w:type="continuationSeparator" w:id="0">
    <w:p w:rsidR="008B73B9" w:rsidRDefault="008B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51D90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151D90" w:rsidRDefault="00D82D5F">
          <w:pPr>
            <w:jc w:val="left"/>
            <w:rPr>
              <w:sz w:val="18"/>
            </w:rPr>
          </w:pPr>
          <w:r>
            <w:rPr>
              <w:sz w:val="18"/>
            </w:rPr>
            <w:t>Id: 9743834D-16B0-4F52-AB88-26CFECFDD4F8.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151D90" w:rsidRDefault="00D82D5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750D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151D90" w:rsidRDefault="00151D90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3B9" w:rsidRDefault="008B73B9">
      <w:r>
        <w:separator/>
      </w:r>
    </w:p>
  </w:footnote>
  <w:footnote w:type="continuationSeparator" w:id="0">
    <w:p w:rsidR="008B73B9" w:rsidRDefault="008B7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51D90"/>
    <w:rsid w:val="003E10BC"/>
    <w:rsid w:val="008750D6"/>
    <w:rsid w:val="008B73B9"/>
    <w:rsid w:val="00A77B3E"/>
    <w:rsid w:val="00CA2A55"/>
    <w:rsid w:val="00D8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5557D90-2190-4995-BA89-EF52C11B4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221.957.2023 z dnia 16 listopada 2023 r.</vt:lpstr>
      <vt:lpstr/>
    </vt:vector>
  </TitlesOfParts>
  <Company>WÓJT GMINY WIĄZOWNA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221.957.2023 z dnia 16 listopada 2023 r.</dc:title>
  <dc:subject>w sprawie przeprowadzenia konsultacji społecznych projektu uchwały Rady Gminy Wiązowna ws. uchwalenia wieloletniego programu osłonowego „Posiłek w^szkole i^w domu” Gminy Wiązowna na lata 2024-2028</dc:subject>
  <dc:creator>m.kubanska</dc:creator>
  <cp:lastModifiedBy>Edyta Brońka</cp:lastModifiedBy>
  <cp:revision>4</cp:revision>
  <dcterms:created xsi:type="dcterms:W3CDTF">2023-11-16T14:25:00Z</dcterms:created>
  <dcterms:modified xsi:type="dcterms:W3CDTF">2023-11-16T14:27:00Z</dcterms:modified>
  <cp:category>Akt prawny</cp:category>
</cp:coreProperties>
</file>